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AC5E" w14:textId="77777777" w:rsidR="002A3E38" w:rsidRDefault="002A3E38">
      <w:pPr>
        <w:pStyle w:val="BodyText"/>
        <w:rPr>
          <w:rFonts w:ascii="Times New Roman"/>
          <w:sz w:val="20"/>
        </w:rPr>
      </w:pPr>
    </w:p>
    <w:p w14:paraId="5FE3883C" w14:textId="77777777" w:rsidR="002A3E38" w:rsidRDefault="002A3E38">
      <w:pPr>
        <w:pStyle w:val="BodyText"/>
        <w:rPr>
          <w:rFonts w:ascii="Times New Roman"/>
          <w:sz w:val="20"/>
        </w:rPr>
      </w:pPr>
    </w:p>
    <w:p w14:paraId="36EE49D4" w14:textId="77777777" w:rsidR="002A3E38" w:rsidRDefault="002A3E38">
      <w:pPr>
        <w:pStyle w:val="BodyText"/>
        <w:rPr>
          <w:rFonts w:ascii="Times New Roman"/>
          <w:sz w:val="20"/>
        </w:rPr>
      </w:pPr>
    </w:p>
    <w:p w14:paraId="6E93104C" w14:textId="77777777" w:rsidR="002A3E38" w:rsidRDefault="002A3E38">
      <w:pPr>
        <w:pStyle w:val="BodyText"/>
        <w:rPr>
          <w:rFonts w:ascii="Times New Roman"/>
          <w:sz w:val="20"/>
        </w:rPr>
      </w:pPr>
    </w:p>
    <w:p w14:paraId="1AE51BFD" w14:textId="77777777" w:rsidR="002A3E38" w:rsidRDefault="002A3E38">
      <w:pPr>
        <w:pStyle w:val="BodyText"/>
        <w:rPr>
          <w:rFonts w:ascii="Times New Roman"/>
          <w:sz w:val="20"/>
        </w:rPr>
      </w:pPr>
    </w:p>
    <w:p w14:paraId="626F6D6F" w14:textId="77777777" w:rsidR="002A3E38" w:rsidRDefault="002A3E38">
      <w:pPr>
        <w:pStyle w:val="BodyText"/>
        <w:rPr>
          <w:rFonts w:ascii="Times New Roman"/>
          <w:sz w:val="20"/>
        </w:rPr>
      </w:pPr>
    </w:p>
    <w:p w14:paraId="67C621D3" w14:textId="77777777" w:rsidR="002A3E38" w:rsidRDefault="002A3E38">
      <w:pPr>
        <w:pStyle w:val="BodyText"/>
        <w:rPr>
          <w:rFonts w:ascii="Times New Roman"/>
          <w:sz w:val="20"/>
        </w:rPr>
      </w:pPr>
    </w:p>
    <w:p w14:paraId="370C8813" w14:textId="77777777" w:rsidR="002A3E38" w:rsidRDefault="002A3E38">
      <w:pPr>
        <w:pStyle w:val="BodyText"/>
        <w:rPr>
          <w:rFonts w:ascii="Times New Roman"/>
          <w:sz w:val="20"/>
        </w:rPr>
      </w:pPr>
    </w:p>
    <w:p w14:paraId="76CD145F" w14:textId="77777777" w:rsidR="002A3E38" w:rsidRDefault="002A3E38">
      <w:pPr>
        <w:pStyle w:val="BodyText"/>
        <w:rPr>
          <w:rFonts w:ascii="Times New Roman"/>
          <w:sz w:val="20"/>
        </w:rPr>
      </w:pPr>
    </w:p>
    <w:p w14:paraId="349367B0" w14:textId="77777777" w:rsidR="002A3E38" w:rsidRDefault="002A3E38">
      <w:pPr>
        <w:pStyle w:val="BodyText"/>
        <w:rPr>
          <w:rFonts w:ascii="Times New Roman"/>
          <w:sz w:val="20"/>
        </w:rPr>
      </w:pPr>
    </w:p>
    <w:p w14:paraId="15FDA96D" w14:textId="77777777" w:rsidR="002A3E38" w:rsidRDefault="002A3E38">
      <w:pPr>
        <w:pStyle w:val="BodyText"/>
        <w:rPr>
          <w:rFonts w:ascii="Times New Roman"/>
          <w:sz w:val="20"/>
        </w:rPr>
      </w:pPr>
    </w:p>
    <w:p w14:paraId="3F596FF2" w14:textId="77777777" w:rsidR="002A3E38" w:rsidRDefault="002A3E38">
      <w:pPr>
        <w:pStyle w:val="BodyText"/>
        <w:spacing w:before="3"/>
        <w:rPr>
          <w:rFonts w:ascii="Times New Roman"/>
          <w:sz w:val="23"/>
        </w:rPr>
      </w:pPr>
    </w:p>
    <w:p w14:paraId="65287D57" w14:textId="77777777" w:rsidR="002A3E38" w:rsidRDefault="00000000">
      <w:pPr>
        <w:spacing w:before="89"/>
        <w:ind w:left="1440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E7DAD09" wp14:editId="36642CB4">
            <wp:simplePos x="0" y="0"/>
            <wp:positionH relativeFrom="page">
              <wp:posOffset>635</wp:posOffset>
            </wp:positionH>
            <wp:positionV relativeFrom="paragraph">
              <wp:posOffset>-1780364</wp:posOffset>
            </wp:positionV>
            <wp:extent cx="10691492" cy="151574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1492" cy="151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tatement_of_experience"/>
      <w:bookmarkEnd w:id="0"/>
      <w:r>
        <w:rPr>
          <w:b/>
          <w:color w:val="006B6E"/>
          <w:sz w:val="36"/>
        </w:rPr>
        <w:t>Statement of experience</w:t>
      </w:r>
    </w:p>
    <w:p w14:paraId="5D5D580F" w14:textId="77777777" w:rsidR="002A3E38" w:rsidRDefault="00000000">
      <w:pPr>
        <w:spacing w:before="118"/>
        <w:ind w:left="1440"/>
        <w:rPr>
          <w:b/>
        </w:rPr>
      </w:pPr>
      <w:r>
        <w:rPr>
          <w:b/>
        </w:rPr>
        <w:t>Quarry manager – two (2) years’ employment on a mine where quarry operations are carried out</w:t>
      </w:r>
    </w:p>
    <w:p w14:paraId="61080F0A" w14:textId="77777777" w:rsidR="002A3E38" w:rsidRDefault="002A3E38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276"/>
        <w:gridCol w:w="3684"/>
        <w:gridCol w:w="2978"/>
        <w:gridCol w:w="1702"/>
        <w:gridCol w:w="1140"/>
        <w:gridCol w:w="1140"/>
      </w:tblGrid>
      <w:tr w:rsidR="002A3E38" w14:paraId="5DE3FBF6" w14:textId="77777777">
        <w:trPr>
          <w:trHeight w:val="620"/>
        </w:trPr>
        <w:tc>
          <w:tcPr>
            <w:tcW w:w="14041" w:type="dxa"/>
            <w:gridSpan w:val="7"/>
            <w:shd w:val="clear" w:color="auto" w:fill="006B6E"/>
          </w:tcPr>
          <w:p w14:paraId="0D35D970" w14:textId="77777777" w:rsidR="002A3E3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 1: Details of experience</w:t>
            </w:r>
          </w:p>
          <w:p w14:paraId="65E35941" w14:textId="77777777" w:rsidR="002A3E38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Minimum experience requirement is the completion of 2 years’ </w:t>
            </w:r>
            <w:proofErr w:type="gramStart"/>
            <w:r>
              <w:rPr>
                <w:color w:val="FFFFFF"/>
                <w:sz w:val="20"/>
              </w:rPr>
              <w:t>full time</w:t>
            </w:r>
            <w:proofErr w:type="gramEnd"/>
            <w:r>
              <w:rPr>
                <w:color w:val="FFFFFF"/>
                <w:sz w:val="20"/>
              </w:rPr>
              <w:t xml:space="preserve"> employment on a mine where quarry operations are carried out.</w:t>
            </w:r>
          </w:p>
        </w:tc>
      </w:tr>
      <w:tr w:rsidR="002A3E38" w14:paraId="3AAC53D7" w14:textId="77777777">
        <w:trPr>
          <w:trHeight w:val="340"/>
        </w:trPr>
        <w:tc>
          <w:tcPr>
            <w:tcW w:w="2122" w:type="dxa"/>
            <w:shd w:val="clear" w:color="auto" w:fill="818181"/>
          </w:tcPr>
          <w:p w14:paraId="0E45F50C" w14:textId="77777777" w:rsidR="002A3E38" w:rsidRDefault="00000000">
            <w:pPr>
              <w:pStyle w:val="TableParagraph"/>
              <w:spacing w:before="62"/>
              <w:ind w:left="18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CANDIDATE NAME</w:t>
            </w:r>
          </w:p>
        </w:tc>
        <w:tc>
          <w:tcPr>
            <w:tcW w:w="11920" w:type="dxa"/>
            <w:gridSpan w:val="6"/>
            <w:shd w:val="clear" w:color="auto" w:fill="F2F2F2"/>
          </w:tcPr>
          <w:p w14:paraId="2CD67752" w14:textId="77777777" w:rsidR="002A3E38" w:rsidRDefault="00000000">
            <w:pPr>
              <w:pStyle w:val="TableParagraph"/>
              <w:spacing w:before="62"/>
              <w:ind w:left="103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</w:tr>
      <w:tr w:rsidR="002A3E38" w14:paraId="139347D5" w14:textId="77777777">
        <w:trPr>
          <w:trHeight w:val="540"/>
        </w:trPr>
        <w:tc>
          <w:tcPr>
            <w:tcW w:w="3398" w:type="dxa"/>
            <w:gridSpan w:val="2"/>
            <w:shd w:val="clear" w:color="auto" w:fill="808080"/>
          </w:tcPr>
          <w:p w14:paraId="00192ACA" w14:textId="77777777" w:rsidR="002A3E38" w:rsidRDefault="00000000">
            <w:pPr>
              <w:pStyle w:val="TableParagraph"/>
              <w:spacing w:before="57"/>
              <w:ind w:left="138" w:right="14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Name of employer and mine site</w:t>
            </w:r>
          </w:p>
          <w:p w14:paraId="608B2607" w14:textId="77777777" w:rsidR="002A3E38" w:rsidRDefault="00000000">
            <w:pPr>
              <w:pStyle w:val="TableParagraph"/>
              <w:spacing w:before="61"/>
              <w:ind w:left="138" w:right="138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Use a separate template for each employer</w:t>
            </w:r>
          </w:p>
        </w:tc>
        <w:tc>
          <w:tcPr>
            <w:tcW w:w="8364" w:type="dxa"/>
            <w:gridSpan w:val="3"/>
            <w:shd w:val="clear" w:color="auto" w:fill="808080"/>
          </w:tcPr>
          <w:p w14:paraId="553EBF8C" w14:textId="77777777" w:rsidR="002A3E38" w:rsidRDefault="00000000">
            <w:pPr>
              <w:pStyle w:val="TableParagraph"/>
              <w:spacing w:before="57"/>
              <w:ind w:left="3639" w:right="364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Position(s)</w:t>
            </w:r>
          </w:p>
        </w:tc>
        <w:tc>
          <w:tcPr>
            <w:tcW w:w="2279" w:type="dxa"/>
            <w:gridSpan w:val="2"/>
            <w:shd w:val="clear" w:color="auto" w:fill="808080"/>
          </w:tcPr>
          <w:p w14:paraId="63473FA4" w14:textId="77777777" w:rsidR="002A3E38" w:rsidRDefault="00000000">
            <w:pPr>
              <w:pStyle w:val="TableParagraph"/>
              <w:spacing w:before="57"/>
              <w:ind w:left="99" w:right="10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Dates of employment</w:t>
            </w:r>
          </w:p>
          <w:p w14:paraId="3F6151FE" w14:textId="77777777" w:rsidR="002A3E38" w:rsidRDefault="00000000">
            <w:pPr>
              <w:pStyle w:val="TableParagraph"/>
              <w:spacing w:before="61"/>
              <w:ind w:left="99" w:right="10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dd/mm/</w:t>
            </w:r>
            <w:proofErr w:type="spellStart"/>
            <w:r>
              <w:rPr>
                <w:b/>
                <w:color w:val="FFFFFF"/>
                <w:sz w:val="12"/>
              </w:rPr>
              <w:t>yyyy</w:t>
            </w:r>
            <w:proofErr w:type="spellEnd"/>
            <w:r>
              <w:rPr>
                <w:b/>
                <w:color w:val="FFFFFF"/>
                <w:sz w:val="12"/>
              </w:rPr>
              <w:t xml:space="preserve"> to dd/mm/</w:t>
            </w:r>
            <w:proofErr w:type="spellStart"/>
            <w:r>
              <w:rPr>
                <w:b/>
                <w:color w:val="FFFFFF"/>
                <w:sz w:val="12"/>
              </w:rPr>
              <w:t>yyyy</w:t>
            </w:r>
            <w:proofErr w:type="spellEnd"/>
          </w:p>
        </w:tc>
      </w:tr>
      <w:tr w:rsidR="002A3E38" w14:paraId="459F7919" w14:textId="77777777">
        <w:trPr>
          <w:trHeight w:val="1400"/>
        </w:trPr>
        <w:tc>
          <w:tcPr>
            <w:tcW w:w="3398" w:type="dxa"/>
            <w:gridSpan w:val="2"/>
            <w:shd w:val="clear" w:color="auto" w:fill="F2F2F2"/>
          </w:tcPr>
          <w:p w14:paraId="14375F98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8364" w:type="dxa"/>
            <w:gridSpan w:val="3"/>
            <w:shd w:val="clear" w:color="auto" w:fill="F2F2F2"/>
          </w:tcPr>
          <w:p w14:paraId="2B5AF9F3" w14:textId="77777777" w:rsidR="002A3E3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2279" w:type="dxa"/>
            <w:gridSpan w:val="2"/>
            <w:shd w:val="clear" w:color="auto" w:fill="F2F2F2"/>
          </w:tcPr>
          <w:p w14:paraId="5C33ADCD" w14:textId="2DFECE44" w:rsidR="002A3E38" w:rsidRDefault="00000000">
            <w:pPr>
              <w:pStyle w:val="TableParagraph"/>
              <w:ind w:left="100" w:right="247"/>
              <w:rPr>
                <w:sz w:val="20"/>
              </w:rPr>
            </w:pPr>
            <w:r>
              <w:rPr>
                <w:color w:val="818181"/>
                <w:sz w:val="20"/>
              </w:rPr>
              <w:t>Click or tap to enter a date.</w:t>
            </w:r>
          </w:p>
        </w:tc>
      </w:tr>
      <w:tr w:rsidR="002A3E38" w14:paraId="7142E6E7" w14:textId="77777777">
        <w:trPr>
          <w:trHeight w:val="1400"/>
        </w:trPr>
        <w:tc>
          <w:tcPr>
            <w:tcW w:w="3398" w:type="dxa"/>
            <w:gridSpan w:val="2"/>
            <w:shd w:val="clear" w:color="auto" w:fill="F2F2F2"/>
          </w:tcPr>
          <w:p w14:paraId="11F595F1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8364" w:type="dxa"/>
            <w:gridSpan w:val="3"/>
            <w:shd w:val="clear" w:color="auto" w:fill="F2F2F2"/>
          </w:tcPr>
          <w:p w14:paraId="1585FA92" w14:textId="77777777" w:rsidR="002A3E3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2279" w:type="dxa"/>
            <w:gridSpan w:val="2"/>
            <w:shd w:val="clear" w:color="auto" w:fill="F2F2F2"/>
          </w:tcPr>
          <w:p w14:paraId="4FEA7979" w14:textId="77777777" w:rsidR="002A3E38" w:rsidRDefault="00000000">
            <w:pPr>
              <w:pStyle w:val="TableParagraph"/>
              <w:ind w:left="100" w:right="247"/>
              <w:rPr>
                <w:sz w:val="20"/>
              </w:rPr>
            </w:pPr>
            <w:r>
              <w:rPr>
                <w:color w:val="818181"/>
                <w:sz w:val="20"/>
              </w:rPr>
              <w:t>Click or tap to enter a date.</w:t>
            </w:r>
          </w:p>
        </w:tc>
      </w:tr>
      <w:tr w:rsidR="002A3E38" w14:paraId="17FAC079" w14:textId="77777777">
        <w:trPr>
          <w:trHeight w:val="1400"/>
        </w:trPr>
        <w:tc>
          <w:tcPr>
            <w:tcW w:w="3398" w:type="dxa"/>
            <w:gridSpan w:val="2"/>
            <w:shd w:val="clear" w:color="auto" w:fill="F2F2F2"/>
          </w:tcPr>
          <w:p w14:paraId="2EA124DB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8364" w:type="dxa"/>
            <w:gridSpan w:val="3"/>
            <w:shd w:val="clear" w:color="auto" w:fill="F2F2F2"/>
          </w:tcPr>
          <w:p w14:paraId="770F9FA0" w14:textId="77777777" w:rsidR="002A3E3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2279" w:type="dxa"/>
            <w:gridSpan w:val="2"/>
            <w:shd w:val="clear" w:color="auto" w:fill="F2F2F2"/>
          </w:tcPr>
          <w:p w14:paraId="2D6BB490" w14:textId="77777777" w:rsidR="002A3E38" w:rsidRDefault="00000000">
            <w:pPr>
              <w:pStyle w:val="TableParagraph"/>
              <w:ind w:left="100" w:right="247"/>
              <w:rPr>
                <w:sz w:val="20"/>
              </w:rPr>
            </w:pPr>
            <w:r>
              <w:rPr>
                <w:color w:val="818181"/>
                <w:sz w:val="20"/>
              </w:rPr>
              <w:t>Click or tap to enter a date.</w:t>
            </w:r>
          </w:p>
        </w:tc>
      </w:tr>
      <w:tr w:rsidR="002A3E38" w14:paraId="1933199B" w14:textId="77777777">
        <w:trPr>
          <w:trHeight w:val="340"/>
        </w:trPr>
        <w:tc>
          <w:tcPr>
            <w:tcW w:w="7082" w:type="dxa"/>
            <w:gridSpan w:val="3"/>
            <w:vMerge w:val="restart"/>
            <w:shd w:val="clear" w:color="auto" w:fill="006B6E"/>
          </w:tcPr>
          <w:p w14:paraId="09B6925D" w14:textId="77777777" w:rsidR="002A3E38" w:rsidRDefault="002A3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vMerge w:val="restart"/>
            <w:shd w:val="clear" w:color="auto" w:fill="808080"/>
          </w:tcPr>
          <w:p w14:paraId="3C19BA4D" w14:textId="77777777" w:rsidR="002A3E38" w:rsidRDefault="002A3E38">
            <w:pPr>
              <w:pStyle w:val="TableParagraph"/>
              <w:spacing w:before="2"/>
              <w:ind w:left="0"/>
              <w:rPr>
                <w:b/>
              </w:rPr>
            </w:pPr>
          </w:p>
          <w:p w14:paraId="420CDE82" w14:textId="77777777" w:rsidR="002A3E38" w:rsidRDefault="00000000">
            <w:pPr>
              <w:pStyle w:val="TableParagraph"/>
              <w:spacing w:before="0"/>
              <w:ind w:left="14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Total amount of time completed</w:t>
            </w:r>
          </w:p>
        </w:tc>
        <w:tc>
          <w:tcPr>
            <w:tcW w:w="2842" w:type="dxa"/>
            <w:gridSpan w:val="2"/>
          </w:tcPr>
          <w:p w14:paraId="02C10675" w14:textId="77777777" w:rsidR="002A3E38" w:rsidRDefault="00000000"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1139" w:type="dxa"/>
            <w:shd w:val="clear" w:color="auto" w:fill="808080"/>
          </w:tcPr>
          <w:p w14:paraId="42217931" w14:textId="77777777" w:rsidR="002A3E38" w:rsidRDefault="00000000">
            <w:pPr>
              <w:pStyle w:val="TableParagraph"/>
              <w:spacing w:before="63"/>
              <w:ind w:left="10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Years</w:t>
            </w:r>
          </w:p>
        </w:tc>
      </w:tr>
      <w:tr w:rsidR="002A3E38" w14:paraId="66F2D743" w14:textId="77777777">
        <w:trPr>
          <w:trHeight w:val="340"/>
        </w:trPr>
        <w:tc>
          <w:tcPr>
            <w:tcW w:w="7082" w:type="dxa"/>
            <w:gridSpan w:val="3"/>
            <w:vMerge/>
            <w:tcBorders>
              <w:top w:val="nil"/>
            </w:tcBorders>
            <w:shd w:val="clear" w:color="auto" w:fill="006B6E"/>
          </w:tcPr>
          <w:p w14:paraId="586A20C1" w14:textId="77777777" w:rsidR="002A3E38" w:rsidRDefault="002A3E3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  <w:shd w:val="clear" w:color="auto" w:fill="808080"/>
          </w:tcPr>
          <w:p w14:paraId="7A7776F5" w14:textId="77777777" w:rsidR="002A3E38" w:rsidRDefault="002A3E38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gridSpan w:val="2"/>
          </w:tcPr>
          <w:p w14:paraId="541B95F4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1139" w:type="dxa"/>
            <w:shd w:val="clear" w:color="auto" w:fill="808080"/>
          </w:tcPr>
          <w:p w14:paraId="4154A2B5" w14:textId="77777777" w:rsidR="002A3E38" w:rsidRDefault="00000000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Months</w:t>
            </w:r>
          </w:p>
        </w:tc>
      </w:tr>
    </w:tbl>
    <w:p w14:paraId="0D39198F" w14:textId="77777777" w:rsidR="002A3E38" w:rsidRDefault="002A3E38">
      <w:pPr>
        <w:rPr>
          <w:sz w:val="18"/>
        </w:rPr>
        <w:sectPr w:rsidR="002A3E38">
          <w:footerReference w:type="default" r:id="rId7"/>
          <w:type w:val="continuous"/>
          <w:pgSz w:w="16840" w:h="11910" w:orient="landscape"/>
          <w:pgMar w:top="0" w:right="0" w:bottom="900" w:left="0" w:header="720" w:footer="712" w:gutter="0"/>
          <w:pgNumType w:start="1"/>
          <w:cols w:space="720"/>
        </w:sectPr>
      </w:pPr>
    </w:p>
    <w:p w14:paraId="62962BDC" w14:textId="77777777" w:rsidR="002A3E38" w:rsidRDefault="002A3E38">
      <w:pPr>
        <w:pStyle w:val="BodyText"/>
        <w:rPr>
          <w:b/>
          <w:sz w:val="29"/>
        </w:rPr>
      </w:pPr>
    </w:p>
    <w:tbl>
      <w:tblPr>
        <w:tblW w:w="0" w:type="auto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567"/>
        <w:gridCol w:w="1272"/>
        <w:gridCol w:w="1670"/>
        <w:gridCol w:w="1673"/>
        <w:gridCol w:w="2474"/>
        <w:gridCol w:w="281"/>
        <w:gridCol w:w="1277"/>
        <w:gridCol w:w="1134"/>
        <w:gridCol w:w="361"/>
        <w:gridCol w:w="1495"/>
      </w:tblGrid>
      <w:tr w:rsidR="002A3E38" w14:paraId="44704724" w14:textId="77777777">
        <w:trPr>
          <w:trHeight w:val="920"/>
        </w:trPr>
        <w:tc>
          <w:tcPr>
            <w:tcW w:w="14047" w:type="dxa"/>
            <w:gridSpan w:val="11"/>
            <w:shd w:val="clear" w:color="auto" w:fill="006666"/>
          </w:tcPr>
          <w:p w14:paraId="361D7781" w14:textId="77777777" w:rsidR="002A3E3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 2: Certification of experience and competency</w:t>
            </w:r>
          </w:p>
          <w:p w14:paraId="237E6EE0" w14:textId="77777777" w:rsidR="002A3E38" w:rsidRDefault="00000000">
            <w:pPr>
              <w:pStyle w:val="TableParagraph"/>
              <w:spacing w:before="0" w:line="290" w:lineRule="atLeast"/>
              <w:ind w:right="1976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Minimum experience requirement is the completion of 2 years’ </w:t>
            </w:r>
            <w:proofErr w:type="gramStart"/>
            <w:r>
              <w:rPr>
                <w:color w:val="FFFFFF"/>
                <w:sz w:val="20"/>
              </w:rPr>
              <w:t>full time</w:t>
            </w:r>
            <w:proofErr w:type="gramEnd"/>
            <w:r>
              <w:rPr>
                <w:color w:val="FFFFFF"/>
                <w:sz w:val="20"/>
              </w:rPr>
              <w:t xml:space="preserve"> employment on a mine where quarry operations are carried out. To be completed by the Manager and the Superintendent from the site where the candidate gained experience on.</w:t>
            </w:r>
          </w:p>
        </w:tc>
      </w:tr>
      <w:tr w:rsidR="002A3E38" w14:paraId="6029657B" w14:textId="77777777">
        <w:trPr>
          <w:trHeight w:val="340"/>
        </w:trPr>
        <w:tc>
          <w:tcPr>
            <w:tcW w:w="2410" w:type="dxa"/>
            <w:gridSpan w:val="2"/>
            <w:shd w:val="clear" w:color="auto" w:fill="818181"/>
          </w:tcPr>
          <w:p w14:paraId="2265F9A9" w14:textId="77777777" w:rsidR="002A3E38" w:rsidRDefault="00000000"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FFFFFF"/>
                <w:sz w:val="20"/>
              </w:rPr>
              <w:t>Name of Manager</w:t>
            </w:r>
          </w:p>
        </w:tc>
        <w:tc>
          <w:tcPr>
            <w:tcW w:w="4615" w:type="dxa"/>
            <w:gridSpan w:val="3"/>
            <w:shd w:val="clear" w:color="auto" w:fill="F2F2F2"/>
          </w:tcPr>
          <w:p w14:paraId="3D278A1B" w14:textId="77777777" w:rsidR="002A3E38" w:rsidRDefault="00000000"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2474" w:type="dxa"/>
            <w:shd w:val="clear" w:color="auto" w:fill="818181"/>
          </w:tcPr>
          <w:p w14:paraId="30EA131D" w14:textId="77777777" w:rsidR="002A3E38" w:rsidRDefault="00000000"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FFFFFF"/>
                <w:sz w:val="20"/>
              </w:rPr>
              <w:t>Name of Superintendent</w:t>
            </w:r>
          </w:p>
        </w:tc>
        <w:tc>
          <w:tcPr>
            <w:tcW w:w="4548" w:type="dxa"/>
            <w:gridSpan w:val="5"/>
            <w:shd w:val="clear" w:color="auto" w:fill="F2F2F2"/>
          </w:tcPr>
          <w:p w14:paraId="1EEC0931" w14:textId="77777777" w:rsidR="002A3E38" w:rsidRDefault="00000000">
            <w:pPr>
              <w:pStyle w:val="TableParagraph"/>
              <w:spacing w:before="64"/>
              <w:ind w:left="100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</w:tr>
      <w:tr w:rsidR="002A3E38" w14:paraId="5ADD6142" w14:textId="77777777">
        <w:trPr>
          <w:trHeight w:val="340"/>
        </w:trPr>
        <w:tc>
          <w:tcPr>
            <w:tcW w:w="2410" w:type="dxa"/>
            <w:gridSpan w:val="2"/>
            <w:shd w:val="clear" w:color="auto" w:fill="818181"/>
          </w:tcPr>
          <w:p w14:paraId="2F2700DE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Work phone number</w:t>
            </w:r>
          </w:p>
        </w:tc>
        <w:tc>
          <w:tcPr>
            <w:tcW w:w="4615" w:type="dxa"/>
            <w:gridSpan w:val="3"/>
            <w:shd w:val="clear" w:color="auto" w:fill="F2F2F2"/>
          </w:tcPr>
          <w:p w14:paraId="06590EAE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2474" w:type="dxa"/>
            <w:shd w:val="clear" w:color="auto" w:fill="818181"/>
          </w:tcPr>
          <w:p w14:paraId="2194EE5F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Work phone number</w:t>
            </w:r>
          </w:p>
        </w:tc>
        <w:tc>
          <w:tcPr>
            <w:tcW w:w="4548" w:type="dxa"/>
            <w:gridSpan w:val="5"/>
            <w:shd w:val="clear" w:color="auto" w:fill="F2F2F2"/>
          </w:tcPr>
          <w:p w14:paraId="69897F16" w14:textId="77777777" w:rsidR="002A3E38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</w:tr>
      <w:tr w:rsidR="002A3E38" w14:paraId="33FD4B75" w14:textId="77777777">
        <w:trPr>
          <w:trHeight w:val="340"/>
        </w:trPr>
        <w:tc>
          <w:tcPr>
            <w:tcW w:w="2410" w:type="dxa"/>
            <w:gridSpan w:val="2"/>
            <w:shd w:val="clear" w:color="auto" w:fill="818181"/>
          </w:tcPr>
          <w:p w14:paraId="79E8FAE3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Work email address</w:t>
            </w:r>
          </w:p>
        </w:tc>
        <w:tc>
          <w:tcPr>
            <w:tcW w:w="4615" w:type="dxa"/>
            <w:gridSpan w:val="3"/>
            <w:shd w:val="clear" w:color="auto" w:fill="F2F2F2"/>
          </w:tcPr>
          <w:p w14:paraId="79EDD577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2474" w:type="dxa"/>
            <w:shd w:val="clear" w:color="auto" w:fill="818181"/>
          </w:tcPr>
          <w:p w14:paraId="342331F0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Work email address</w:t>
            </w:r>
          </w:p>
        </w:tc>
        <w:tc>
          <w:tcPr>
            <w:tcW w:w="4548" w:type="dxa"/>
            <w:gridSpan w:val="5"/>
            <w:shd w:val="clear" w:color="auto" w:fill="F2F2F2"/>
          </w:tcPr>
          <w:p w14:paraId="453F99D5" w14:textId="77777777" w:rsidR="002A3E38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</w:tr>
      <w:tr w:rsidR="002A3E38" w14:paraId="60FE7949" w14:textId="77777777">
        <w:trPr>
          <w:trHeight w:val="340"/>
        </w:trPr>
        <w:tc>
          <w:tcPr>
            <w:tcW w:w="3682" w:type="dxa"/>
            <w:gridSpan w:val="3"/>
            <w:shd w:val="clear" w:color="auto" w:fill="818181"/>
          </w:tcPr>
          <w:p w14:paraId="1744A17F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Statutory certificate number (optional)</w:t>
            </w:r>
          </w:p>
        </w:tc>
        <w:tc>
          <w:tcPr>
            <w:tcW w:w="3343" w:type="dxa"/>
            <w:gridSpan w:val="2"/>
            <w:shd w:val="clear" w:color="auto" w:fill="F2F2F2"/>
          </w:tcPr>
          <w:p w14:paraId="3EF43E62" w14:textId="77777777" w:rsidR="002A3E3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2474" w:type="dxa"/>
            <w:tcBorders>
              <w:right w:val="nil"/>
            </w:tcBorders>
            <w:shd w:val="clear" w:color="auto" w:fill="818181"/>
          </w:tcPr>
          <w:p w14:paraId="3B0A06C0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Supervisor examination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nu</w:t>
            </w:r>
          </w:p>
        </w:tc>
        <w:tc>
          <w:tcPr>
            <w:tcW w:w="1558" w:type="dxa"/>
            <w:gridSpan w:val="2"/>
            <w:tcBorders>
              <w:left w:val="nil"/>
            </w:tcBorders>
            <w:shd w:val="clear" w:color="auto" w:fill="818181"/>
          </w:tcPr>
          <w:p w14:paraId="0AB1C2BA" w14:textId="77777777" w:rsidR="002A3E38" w:rsidRDefault="00000000">
            <w:pPr>
              <w:pStyle w:val="TableParagraph"/>
              <w:ind w:left="2"/>
              <w:rPr>
                <w:sz w:val="20"/>
              </w:rPr>
            </w:pPr>
            <w:proofErr w:type="spellStart"/>
            <w:r>
              <w:rPr>
                <w:color w:val="FFFFFF"/>
                <w:sz w:val="20"/>
              </w:rPr>
              <w:t>mber</w:t>
            </w:r>
            <w:proofErr w:type="spellEnd"/>
            <w:r>
              <w:rPr>
                <w:color w:val="FFFFFF"/>
                <w:sz w:val="20"/>
              </w:rPr>
              <w:t xml:space="preserve"> (optional)</w:t>
            </w:r>
          </w:p>
        </w:tc>
        <w:tc>
          <w:tcPr>
            <w:tcW w:w="2990" w:type="dxa"/>
            <w:gridSpan w:val="3"/>
            <w:shd w:val="clear" w:color="auto" w:fill="F2F2F2"/>
          </w:tcPr>
          <w:p w14:paraId="60881E47" w14:textId="77777777" w:rsidR="002A3E3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</w:tr>
      <w:tr w:rsidR="002A3E38" w14:paraId="4A7AEB78" w14:textId="77777777">
        <w:trPr>
          <w:trHeight w:val="340"/>
        </w:trPr>
        <w:tc>
          <w:tcPr>
            <w:tcW w:w="14047" w:type="dxa"/>
            <w:gridSpan w:val="11"/>
            <w:shd w:val="clear" w:color="auto" w:fill="006666"/>
          </w:tcPr>
          <w:p w14:paraId="1D7FCA27" w14:textId="77777777" w:rsidR="002A3E38" w:rsidRDefault="00000000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If the signee no longer works for the company where the </w:t>
            </w:r>
            <w:proofErr w:type="gramStart"/>
            <w:r>
              <w:rPr>
                <w:color w:val="FFFFFF"/>
                <w:sz w:val="20"/>
              </w:rPr>
              <w:t>candidates</w:t>
            </w:r>
            <w:proofErr w:type="gramEnd"/>
            <w:r>
              <w:rPr>
                <w:color w:val="FFFFFF"/>
                <w:sz w:val="20"/>
              </w:rPr>
              <w:t xml:space="preserve"> experience was gained, please confirm the following information.</w:t>
            </w:r>
          </w:p>
        </w:tc>
      </w:tr>
      <w:tr w:rsidR="002A3E38" w14:paraId="282F2C75" w14:textId="77777777">
        <w:trPr>
          <w:trHeight w:val="340"/>
        </w:trPr>
        <w:tc>
          <w:tcPr>
            <w:tcW w:w="3682" w:type="dxa"/>
            <w:gridSpan w:val="3"/>
            <w:vMerge w:val="restart"/>
            <w:shd w:val="clear" w:color="auto" w:fill="818181"/>
          </w:tcPr>
          <w:p w14:paraId="68A8485D" w14:textId="77777777" w:rsidR="002A3E38" w:rsidRDefault="002A3E38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1AECF599" w14:textId="77777777" w:rsidR="002A3E38" w:rsidRDefault="00000000">
            <w:pPr>
              <w:pStyle w:val="TableParagraph"/>
              <w:spacing w:before="0"/>
              <w:ind w:right="292"/>
              <w:rPr>
                <w:sz w:val="20"/>
              </w:rPr>
            </w:pPr>
            <w:r>
              <w:rPr>
                <w:color w:val="FFFFFF"/>
                <w:sz w:val="20"/>
              </w:rPr>
              <w:t>Dates the Manager was employed at the company</w:t>
            </w:r>
          </w:p>
        </w:tc>
        <w:tc>
          <w:tcPr>
            <w:tcW w:w="1670" w:type="dxa"/>
            <w:shd w:val="clear" w:color="auto" w:fill="818181"/>
          </w:tcPr>
          <w:p w14:paraId="0F96B1F2" w14:textId="77777777" w:rsidR="002A3E38" w:rsidRDefault="00000000">
            <w:pPr>
              <w:pStyle w:val="TableParagraph"/>
              <w:spacing w:before="64"/>
              <w:ind w:left="398"/>
              <w:rPr>
                <w:sz w:val="20"/>
              </w:rPr>
            </w:pPr>
            <w:r>
              <w:rPr>
                <w:color w:val="FFFFFF"/>
                <w:sz w:val="20"/>
              </w:rPr>
              <w:t>Start date</w:t>
            </w:r>
          </w:p>
        </w:tc>
        <w:tc>
          <w:tcPr>
            <w:tcW w:w="1673" w:type="dxa"/>
            <w:shd w:val="clear" w:color="auto" w:fill="818181"/>
          </w:tcPr>
          <w:p w14:paraId="23354FB5" w14:textId="77777777" w:rsidR="002A3E38" w:rsidRDefault="00000000">
            <w:pPr>
              <w:pStyle w:val="TableParagraph"/>
              <w:spacing w:before="64"/>
              <w:ind w:left="429"/>
              <w:rPr>
                <w:sz w:val="20"/>
              </w:rPr>
            </w:pPr>
            <w:r>
              <w:rPr>
                <w:color w:val="FFFFFF"/>
                <w:sz w:val="20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shd w:val="clear" w:color="auto" w:fill="818181"/>
          </w:tcPr>
          <w:p w14:paraId="4F3F8E79" w14:textId="77777777" w:rsidR="002A3E38" w:rsidRDefault="002A3E38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544988E1" w14:textId="77777777" w:rsidR="002A3E38" w:rsidRDefault="00000000">
            <w:pPr>
              <w:pStyle w:val="TableParagraph"/>
              <w:spacing w:before="0"/>
              <w:ind w:right="108"/>
              <w:rPr>
                <w:sz w:val="20"/>
              </w:rPr>
            </w:pPr>
            <w:r>
              <w:rPr>
                <w:color w:val="FFFFFF"/>
                <w:sz w:val="20"/>
              </w:rPr>
              <w:t>Dates the superintendent was employed at the company</w:t>
            </w:r>
          </w:p>
        </w:tc>
        <w:tc>
          <w:tcPr>
            <w:tcW w:w="1495" w:type="dxa"/>
            <w:gridSpan w:val="2"/>
            <w:shd w:val="clear" w:color="auto" w:fill="818181"/>
          </w:tcPr>
          <w:p w14:paraId="2415002C" w14:textId="77777777" w:rsidR="002A3E38" w:rsidRDefault="00000000">
            <w:pPr>
              <w:pStyle w:val="TableParagraph"/>
              <w:spacing w:before="64"/>
              <w:ind w:left="307"/>
              <w:rPr>
                <w:sz w:val="20"/>
              </w:rPr>
            </w:pPr>
            <w:r>
              <w:rPr>
                <w:color w:val="FFFFFF"/>
                <w:sz w:val="20"/>
              </w:rPr>
              <w:t>Start date</w:t>
            </w:r>
          </w:p>
        </w:tc>
        <w:tc>
          <w:tcPr>
            <w:tcW w:w="1495" w:type="dxa"/>
            <w:shd w:val="clear" w:color="auto" w:fill="818181"/>
          </w:tcPr>
          <w:p w14:paraId="54B4690E" w14:textId="77777777" w:rsidR="002A3E38" w:rsidRDefault="00000000">
            <w:pPr>
              <w:pStyle w:val="TableParagraph"/>
              <w:spacing w:before="64"/>
              <w:ind w:left="340"/>
              <w:rPr>
                <w:sz w:val="20"/>
              </w:rPr>
            </w:pPr>
            <w:r>
              <w:rPr>
                <w:color w:val="FFFFFF"/>
                <w:sz w:val="20"/>
              </w:rPr>
              <w:t>End date</w:t>
            </w:r>
          </w:p>
        </w:tc>
      </w:tr>
      <w:tr w:rsidR="002A3E38" w14:paraId="70765BC6" w14:textId="77777777">
        <w:trPr>
          <w:trHeight w:val="580"/>
        </w:trPr>
        <w:tc>
          <w:tcPr>
            <w:tcW w:w="3682" w:type="dxa"/>
            <w:gridSpan w:val="3"/>
            <w:vMerge/>
            <w:tcBorders>
              <w:top w:val="nil"/>
            </w:tcBorders>
            <w:shd w:val="clear" w:color="auto" w:fill="818181"/>
          </w:tcPr>
          <w:p w14:paraId="34C94D56" w14:textId="77777777" w:rsidR="002A3E38" w:rsidRDefault="002A3E38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shd w:val="clear" w:color="auto" w:fill="F2F2F2"/>
          </w:tcPr>
          <w:p w14:paraId="29A8A500" w14:textId="77777777" w:rsidR="002A3E3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818181"/>
                <w:sz w:val="20"/>
              </w:rPr>
              <w:t>Click or tap to enter a date.</w:t>
            </w:r>
          </w:p>
        </w:tc>
        <w:tc>
          <w:tcPr>
            <w:tcW w:w="1673" w:type="dxa"/>
            <w:shd w:val="clear" w:color="auto" w:fill="F2F2F2"/>
          </w:tcPr>
          <w:p w14:paraId="45CEB2C9" w14:textId="77777777" w:rsidR="002A3E38" w:rsidRDefault="00000000">
            <w:pPr>
              <w:pStyle w:val="TableParagraph"/>
              <w:ind w:right="318"/>
              <w:rPr>
                <w:sz w:val="20"/>
              </w:rPr>
            </w:pPr>
            <w:r>
              <w:rPr>
                <w:color w:val="818181"/>
                <w:sz w:val="20"/>
              </w:rPr>
              <w:t>Click or tap to enter a date.</w:t>
            </w:r>
          </w:p>
        </w:tc>
        <w:tc>
          <w:tcPr>
            <w:tcW w:w="4032" w:type="dxa"/>
            <w:gridSpan w:val="3"/>
            <w:vMerge/>
            <w:tcBorders>
              <w:top w:val="nil"/>
            </w:tcBorders>
            <w:shd w:val="clear" w:color="auto" w:fill="818181"/>
          </w:tcPr>
          <w:p w14:paraId="25ADB54B" w14:textId="77777777" w:rsidR="002A3E38" w:rsidRDefault="002A3E38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gridSpan w:val="2"/>
            <w:shd w:val="clear" w:color="auto" w:fill="F2F2F2"/>
          </w:tcPr>
          <w:p w14:paraId="1410C3C8" w14:textId="77777777" w:rsidR="002A3E3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818181"/>
                <w:sz w:val="20"/>
              </w:rPr>
              <w:t>Click or tap to enter a date.</w:t>
            </w:r>
          </w:p>
        </w:tc>
        <w:tc>
          <w:tcPr>
            <w:tcW w:w="1495" w:type="dxa"/>
            <w:shd w:val="clear" w:color="auto" w:fill="F2F2F2"/>
          </w:tcPr>
          <w:p w14:paraId="623398B6" w14:textId="77777777" w:rsidR="002A3E38" w:rsidRDefault="00000000">
            <w:pPr>
              <w:pStyle w:val="TableParagraph"/>
              <w:ind w:right="140"/>
              <w:rPr>
                <w:sz w:val="20"/>
              </w:rPr>
            </w:pPr>
            <w:r>
              <w:rPr>
                <w:color w:val="818181"/>
                <w:sz w:val="20"/>
              </w:rPr>
              <w:t>Click or tap to enter a date.</w:t>
            </w:r>
          </w:p>
        </w:tc>
      </w:tr>
      <w:tr w:rsidR="002A3E38" w14:paraId="205A3599" w14:textId="77777777">
        <w:trPr>
          <w:trHeight w:val="560"/>
        </w:trPr>
        <w:tc>
          <w:tcPr>
            <w:tcW w:w="7025" w:type="dxa"/>
            <w:gridSpan w:val="5"/>
            <w:shd w:val="clear" w:color="auto" w:fill="818181"/>
          </w:tcPr>
          <w:p w14:paraId="07ABBD15" w14:textId="77777777" w:rsidR="002A3E38" w:rsidRDefault="00000000">
            <w:pPr>
              <w:pStyle w:val="TableParagraph"/>
              <w:spacing w:before="52"/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(Mandatory) </w:t>
            </w:r>
            <w:r>
              <w:rPr>
                <w:color w:val="FFFFFF"/>
                <w:sz w:val="20"/>
              </w:rPr>
              <w:t>Please provide a brief overview and confirmation of the candidate’s competency in the roles listed in Section 1.</w:t>
            </w:r>
          </w:p>
        </w:tc>
        <w:tc>
          <w:tcPr>
            <w:tcW w:w="7022" w:type="dxa"/>
            <w:gridSpan w:val="6"/>
            <w:shd w:val="clear" w:color="auto" w:fill="818181"/>
          </w:tcPr>
          <w:p w14:paraId="628195BC" w14:textId="77777777" w:rsidR="002A3E38" w:rsidRDefault="00000000">
            <w:pPr>
              <w:pStyle w:val="TableParagraph"/>
              <w:spacing w:before="52"/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(Mandatory) </w:t>
            </w:r>
            <w:r>
              <w:rPr>
                <w:color w:val="FFFFFF"/>
                <w:sz w:val="20"/>
              </w:rPr>
              <w:t>Please provide a brief overview and confirmation of the candidate’s competency in the roles listed in Section 1.</w:t>
            </w:r>
          </w:p>
        </w:tc>
      </w:tr>
      <w:tr w:rsidR="002A3E38" w14:paraId="48E4CE6B" w14:textId="77777777">
        <w:trPr>
          <w:trHeight w:val="2160"/>
        </w:trPr>
        <w:tc>
          <w:tcPr>
            <w:tcW w:w="7025" w:type="dxa"/>
            <w:gridSpan w:val="5"/>
            <w:shd w:val="clear" w:color="auto" w:fill="F2F2F2"/>
          </w:tcPr>
          <w:p w14:paraId="3FC7026D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7022" w:type="dxa"/>
            <w:gridSpan w:val="6"/>
            <w:shd w:val="clear" w:color="auto" w:fill="F2F2F2"/>
          </w:tcPr>
          <w:p w14:paraId="50B4F340" w14:textId="77777777" w:rsidR="002A3E38" w:rsidRDefault="00000000">
            <w:pPr>
              <w:pStyle w:val="TableParagraph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</w:tr>
      <w:tr w:rsidR="002A3E38" w14:paraId="0441AB62" w14:textId="77777777">
        <w:trPr>
          <w:trHeight w:val="760"/>
        </w:trPr>
        <w:tc>
          <w:tcPr>
            <w:tcW w:w="2410" w:type="dxa"/>
            <w:gridSpan w:val="2"/>
            <w:shd w:val="clear" w:color="auto" w:fill="818181"/>
          </w:tcPr>
          <w:p w14:paraId="0CCFB57E" w14:textId="77777777" w:rsidR="002A3E38" w:rsidRDefault="002A3E38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1772555A" w14:textId="77777777" w:rsidR="002A3E38" w:rsidRDefault="00000000">
            <w:pPr>
              <w:pStyle w:val="TableParagraph"/>
              <w:spacing w:before="0"/>
              <w:ind w:left="5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Manager signature</w:t>
            </w:r>
          </w:p>
        </w:tc>
        <w:tc>
          <w:tcPr>
            <w:tcW w:w="4615" w:type="dxa"/>
            <w:gridSpan w:val="3"/>
          </w:tcPr>
          <w:p w14:paraId="1841287A" w14:textId="77777777" w:rsidR="002A3E38" w:rsidRDefault="00000000">
            <w:pPr>
              <w:pStyle w:val="TableParagraph"/>
              <w:spacing w:before="129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2755" w:type="dxa"/>
            <w:gridSpan w:val="2"/>
            <w:shd w:val="clear" w:color="auto" w:fill="818181"/>
          </w:tcPr>
          <w:p w14:paraId="16BA8E70" w14:textId="77777777" w:rsidR="002A3E38" w:rsidRDefault="002A3E38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DF7286C" w14:textId="77777777" w:rsidR="002A3E38" w:rsidRDefault="00000000">
            <w:pPr>
              <w:pStyle w:val="TableParagraph"/>
              <w:spacing w:before="0"/>
              <w:ind w:left="2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Superintendent signature</w:t>
            </w:r>
          </w:p>
        </w:tc>
        <w:tc>
          <w:tcPr>
            <w:tcW w:w="4267" w:type="dxa"/>
            <w:gridSpan w:val="4"/>
          </w:tcPr>
          <w:p w14:paraId="5DD66085" w14:textId="77777777" w:rsidR="002A3E38" w:rsidRDefault="00000000"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</w:tr>
      <w:tr w:rsidR="002A3E38" w14:paraId="21FF3F04" w14:textId="77777777">
        <w:trPr>
          <w:trHeight w:val="340"/>
        </w:trPr>
        <w:tc>
          <w:tcPr>
            <w:tcW w:w="2410" w:type="dxa"/>
            <w:gridSpan w:val="2"/>
            <w:shd w:val="clear" w:color="auto" w:fill="818181"/>
          </w:tcPr>
          <w:p w14:paraId="665872A4" w14:textId="77777777" w:rsidR="002A3E38" w:rsidRDefault="00000000">
            <w:pPr>
              <w:pStyle w:val="TableParagraph"/>
              <w:spacing w:before="62"/>
              <w:ind w:left="0" w:right="103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w="4615" w:type="dxa"/>
            <w:gridSpan w:val="3"/>
            <w:shd w:val="clear" w:color="auto" w:fill="F2F2F2"/>
          </w:tcPr>
          <w:p w14:paraId="6A32E594" w14:textId="77777777" w:rsidR="002A3E38" w:rsidRDefault="00000000"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  <w:tc>
          <w:tcPr>
            <w:tcW w:w="2755" w:type="dxa"/>
            <w:gridSpan w:val="2"/>
            <w:shd w:val="clear" w:color="auto" w:fill="818181"/>
          </w:tcPr>
          <w:p w14:paraId="3D9E3D1A" w14:textId="77777777" w:rsidR="002A3E38" w:rsidRDefault="00000000">
            <w:pPr>
              <w:pStyle w:val="TableParagraph"/>
              <w:spacing w:before="62"/>
              <w:ind w:left="0" w:right="103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w="4267" w:type="dxa"/>
            <w:gridSpan w:val="4"/>
            <w:shd w:val="clear" w:color="auto" w:fill="F2F2F2"/>
          </w:tcPr>
          <w:p w14:paraId="7A9ADC38" w14:textId="77777777" w:rsidR="002A3E38" w:rsidRDefault="00000000"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818181"/>
                <w:sz w:val="20"/>
              </w:rPr>
              <w:t>Click or tap here to enter text.</w:t>
            </w:r>
          </w:p>
        </w:tc>
      </w:tr>
      <w:tr w:rsidR="002A3E38" w14:paraId="06F4D8DB" w14:textId="77777777">
        <w:trPr>
          <w:trHeight w:val="340"/>
        </w:trPr>
        <w:tc>
          <w:tcPr>
            <w:tcW w:w="1843" w:type="dxa"/>
            <w:tcBorders>
              <w:bottom w:val="nil"/>
            </w:tcBorders>
            <w:shd w:val="clear" w:color="auto" w:fill="006666"/>
          </w:tcPr>
          <w:p w14:paraId="58213ADE" w14:textId="77777777" w:rsidR="002A3E38" w:rsidRDefault="002A3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48" w:type="dxa"/>
            <w:gridSpan w:val="8"/>
            <w:shd w:val="clear" w:color="auto" w:fill="F2F2F2"/>
          </w:tcPr>
          <w:p w14:paraId="0DDC3C41" w14:textId="77777777" w:rsidR="002A3E38" w:rsidRDefault="00000000">
            <w:pPr>
              <w:pStyle w:val="TableParagraph"/>
              <w:spacing w:before="63"/>
              <w:ind w:left="122"/>
              <w:rPr>
                <w:b/>
                <w:i/>
                <w:sz w:val="18"/>
              </w:rPr>
            </w:pPr>
            <w:r>
              <w:rPr>
                <w:b/>
                <w:i/>
                <w:color w:val="FF0000"/>
                <w:sz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6" w:type="dxa"/>
            <w:gridSpan w:val="2"/>
            <w:tcBorders>
              <w:bottom w:val="nil"/>
            </w:tcBorders>
            <w:shd w:val="clear" w:color="auto" w:fill="006666"/>
          </w:tcPr>
          <w:p w14:paraId="550048C7" w14:textId="77777777" w:rsidR="002A3E38" w:rsidRDefault="002A3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A3005DF" w14:textId="77777777" w:rsidR="002A3E38" w:rsidRDefault="002A3E38">
      <w:pPr>
        <w:pStyle w:val="BodyText"/>
        <w:spacing w:before="2"/>
        <w:rPr>
          <w:b/>
          <w:sz w:val="20"/>
        </w:rPr>
      </w:pPr>
    </w:p>
    <w:p w14:paraId="1F5E44AF" w14:textId="77777777" w:rsidR="002A3E38" w:rsidRDefault="00000000">
      <w:pPr>
        <w:pStyle w:val="BodyText"/>
        <w:spacing w:before="94"/>
        <w:ind w:left="1440" w:right="1435"/>
        <w:jc w:val="both"/>
      </w:pPr>
      <w:r>
        <w:rPr>
          <w:color w:val="202020"/>
          <w:spacing w:val="-5"/>
        </w:rPr>
        <w:t xml:space="preserve">Disclaimer: </w:t>
      </w:r>
      <w:r>
        <w:rPr>
          <w:color w:val="202020"/>
          <w:spacing w:val="-3"/>
        </w:rPr>
        <w:t xml:space="preserve">It </w:t>
      </w:r>
      <w:r>
        <w:rPr>
          <w:color w:val="202020"/>
        </w:rPr>
        <w:t xml:space="preserve">is </w:t>
      </w:r>
      <w:r>
        <w:rPr>
          <w:color w:val="202020"/>
          <w:spacing w:val="-3"/>
        </w:rPr>
        <w:t xml:space="preserve">an </w:t>
      </w:r>
      <w:r>
        <w:rPr>
          <w:color w:val="202020"/>
          <w:spacing w:val="-5"/>
        </w:rPr>
        <w:t xml:space="preserve">offence </w:t>
      </w:r>
      <w:r>
        <w:rPr>
          <w:color w:val="202020"/>
          <w:spacing w:val="-4"/>
        </w:rPr>
        <w:t xml:space="preserve">to </w:t>
      </w:r>
      <w:r>
        <w:rPr>
          <w:color w:val="202020"/>
          <w:spacing w:val="-5"/>
        </w:rPr>
        <w:t xml:space="preserve">give false </w:t>
      </w:r>
      <w:r>
        <w:rPr>
          <w:color w:val="202020"/>
          <w:spacing w:val="-3"/>
        </w:rPr>
        <w:t xml:space="preserve">or </w:t>
      </w:r>
      <w:r>
        <w:rPr>
          <w:color w:val="202020"/>
          <w:spacing w:val="-5"/>
        </w:rPr>
        <w:t xml:space="preserve">misleading </w:t>
      </w:r>
      <w:r>
        <w:rPr>
          <w:color w:val="202020"/>
          <w:spacing w:val="-6"/>
        </w:rPr>
        <w:t xml:space="preserve">information. </w:t>
      </w:r>
      <w:r>
        <w:rPr>
          <w:color w:val="202020"/>
        </w:rPr>
        <w:t xml:space="preserve">A </w:t>
      </w:r>
      <w:r>
        <w:rPr>
          <w:color w:val="202020"/>
          <w:spacing w:val="-5"/>
        </w:rPr>
        <w:t xml:space="preserve">person </w:t>
      </w:r>
      <w:r>
        <w:rPr>
          <w:color w:val="202020"/>
          <w:spacing w:val="-4"/>
        </w:rPr>
        <w:t xml:space="preserve">must not give </w:t>
      </w:r>
      <w:r>
        <w:rPr>
          <w:color w:val="202020"/>
          <w:spacing w:val="-6"/>
        </w:rPr>
        <w:t xml:space="preserve">information </w:t>
      </w:r>
      <w:r>
        <w:rPr>
          <w:color w:val="202020"/>
          <w:spacing w:val="-4"/>
        </w:rPr>
        <w:t xml:space="preserve">or </w:t>
      </w:r>
      <w:r>
        <w:rPr>
          <w:color w:val="202020"/>
          <w:spacing w:val="-5"/>
        </w:rPr>
        <w:t xml:space="preserve">provide </w:t>
      </w:r>
      <w:r>
        <w:rPr>
          <w:color w:val="202020"/>
        </w:rPr>
        <w:t xml:space="preserve">a </w:t>
      </w:r>
      <w:r>
        <w:rPr>
          <w:color w:val="202020"/>
          <w:spacing w:val="-5"/>
        </w:rPr>
        <w:t xml:space="preserve">document that </w:t>
      </w:r>
      <w:r>
        <w:rPr>
          <w:color w:val="202020"/>
          <w:spacing w:val="-4"/>
        </w:rPr>
        <w:t xml:space="preserve">the </w:t>
      </w:r>
      <w:r>
        <w:rPr>
          <w:color w:val="202020"/>
          <w:spacing w:val="-5"/>
        </w:rPr>
        <w:t xml:space="preserve">person knows </w:t>
      </w:r>
      <w:r>
        <w:rPr>
          <w:color w:val="202020"/>
          <w:spacing w:val="-4"/>
        </w:rPr>
        <w:t xml:space="preserve">to be </w:t>
      </w:r>
      <w:r>
        <w:rPr>
          <w:color w:val="202020"/>
          <w:spacing w:val="-5"/>
        </w:rPr>
        <w:t xml:space="preserve">false </w:t>
      </w:r>
      <w:r>
        <w:rPr>
          <w:color w:val="202020"/>
          <w:spacing w:val="-3"/>
        </w:rPr>
        <w:t xml:space="preserve">or </w:t>
      </w:r>
      <w:r>
        <w:rPr>
          <w:color w:val="202020"/>
          <w:spacing w:val="-5"/>
        </w:rPr>
        <w:t xml:space="preserve">misleading </w:t>
      </w:r>
      <w:r>
        <w:rPr>
          <w:color w:val="202020"/>
          <w:spacing w:val="-4"/>
        </w:rPr>
        <w:t xml:space="preserve">in </w:t>
      </w:r>
      <w:r>
        <w:rPr>
          <w:color w:val="202020"/>
        </w:rPr>
        <w:t xml:space="preserve">a </w:t>
      </w:r>
      <w:r>
        <w:rPr>
          <w:color w:val="202020"/>
          <w:spacing w:val="-6"/>
        </w:rPr>
        <w:t xml:space="preserve">material </w:t>
      </w:r>
      <w:r>
        <w:rPr>
          <w:color w:val="202020"/>
          <w:spacing w:val="-5"/>
        </w:rPr>
        <w:t>particular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3"/>
        </w:rPr>
        <w:t>or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5"/>
        </w:rPr>
        <w:t>omits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4"/>
        </w:rPr>
        <w:t>any</w:t>
      </w:r>
      <w:r>
        <w:rPr>
          <w:color w:val="202020"/>
          <w:spacing w:val="-10"/>
        </w:rPr>
        <w:t xml:space="preserve"> </w:t>
      </w:r>
      <w:r>
        <w:rPr>
          <w:color w:val="202020"/>
          <w:spacing w:val="-5"/>
        </w:rPr>
        <w:t>matter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3"/>
        </w:rPr>
        <w:t>or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5"/>
        </w:rPr>
        <w:t>thing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5"/>
        </w:rPr>
        <w:t>without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5"/>
        </w:rPr>
        <w:t>which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4"/>
        </w:rPr>
        <w:t>the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6"/>
        </w:rPr>
        <w:t>information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4"/>
        </w:rPr>
        <w:t>is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5"/>
        </w:rPr>
        <w:t>misleading.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6"/>
        </w:rPr>
        <w:t>Providing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5"/>
        </w:rPr>
        <w:t>false</w:t>
      </w:r>
      <w:r>
        <w:rPr>
          <w:color w:val="202020"/>
          <w:spacing w:val="-10"/>
        </w:rPr>
        <w:t xml:space="preserve"> </w:t>
      </w:r>
      <w:r>
        <w:rPr>
          <w:color w:val="202020"/>
          <w:spacing w:val="-3"/>
        </w:rPr>
        <w:t>or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5"/>
        </w:rPr>
        <w:t>misleading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4"/>
        </w:rPr>
        <w:t>is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3"/>
        </w:rPr>
        <w:t>an</w:t>
      </w:r>
      <w:r>
        <w:rPr>
          <w:color w:val="202020"/>
          <w:spacing w:val="-10"/>
        </w:rPr>
        <w:t xml:space="preserve"> </w:t>
      </w:r>
      <w:r>
        <w:rPr>
          <w:color w:val="202020"/>
          <w:spacing w:val="-5"/>
        </w:rPr>
        <w:t>offence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4"/>
        </w:rPr>
        <w:t>and</w:t>
      </w:r>
      <w:r>
        <w:rPr>
          <w:color w:val="202020"/>
          <w:spacing w:val="-10"/>
        </w:rPr>
        <w:t xml:space="preserve"> </w:t>
      </w:r>
      <w:r>
        <w:rPr>
          <w:color w:val="202020"/>
          <w:spacing w:val="-4"/>
        </w:rPr>
        <w:t>may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5"/>
        </w:rPr>
        <w:t>attract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5"/>
        </w:rPr>
        <w:t>fine</w:t>
      </w:r>
      <w:r>
        <w:rPr>
          <w:color w:val="202020"/>
          <w:spacing w:val="-10"/>
        </w:rPr>
        <w:t xml:space="preserve"> </w:t>
      </w:r>
      <w:r>
        <w:rPr>
          <w:color w:val="202020"/>
          <w:spacing w:val="-3"/>
        </w:rPr>
        <w:t>of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3"/>
        </w:rPr>
        <w:t>up</w:t>
      </w:r>
      <w:r>
        <w:rPr>
          <w:color w:val="202020"/>
          <w:spacing w:val="-10"/>
        </w:rPr>
        <w:t xml:space="preserve"> </w:t>
      </w:r>
      <w:r>
        <w:rPr>
          <w:color w:val="202020"/>
          <w:spacing w:val="-3"/>
        </w:rPr>
        <w:t>to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6"/>
        </w:rPr>
        <w:t>$12,500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4"/>
        </w:rPr>
        <w:t>for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3"/>
        </w:rPr>
        <w:t>an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5"/>
        </w:rPr>
        <w:t>individual.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6"/>
        </w:rPr>
        <w:t xml:space="preserve">Refer </w:t>
      </w:r>
      <w:r>
        <w:rPr>
          <w:color w:val="202020"/>
          <w:spacing w:val="-3"/>
        </w:rPr>
        <w:t>to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5"/>
        </w:rPr>
        <w:t>section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>268</w:t>
      </w:r>
      <w:r>
        <w:rPr>
          <w:color w:val="202020"/>
          <w:spacing w:val="-10"/>
        </w:rPr>
        <w:t xml:space="preserve"> </w:t>
      </w:r>
      <w:r>
        <w:rPr>
          <w:color w:val="202020"/>
          <w:spacing w:val="-3"/>
        </w:rPr>
        <w:t>of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>the</w:t>
      </w:r>
      <w:r>
        <w:rPr>
          <w:color w:val="202020"/>
          <w:spacing w:val="-10"/>
        </w:rPr>
        <w:t xml:space="preserve"> </w:t>
      </w:r>
      <w:r>
        <w:rPr>
          <w:i/>
          <w:color w:val="202020"/>
          <w:spacing w:val="-5"/>
        </w:rPr>
        <w:t>Work</w:t>
      </w:r>
      <w:r>
        <w:rPr>
          <w:i/>
          <w:color w:val="202020"/>
          <w:spacing w:val="-7"/>
        </w:rPr>
        <w:t xml:space="preserve"> </w:t>
      </w:r>
      <w:r>
        <w:rPr>
          <w:i/>
          <w:color w:val="202020"/>
          <w:spacing w:val="-5"/>
        </w:rPr>
        <w:t>Health</w:t>
      </w:r>
      <w:r>
        <w:rPr>
          <w:i/>
          <w:color w:val="202020"/>
          <w:spacing w:val="-8"/>
        </w:rPr>
        <w:t xml:space="preserve"> </w:t>
      </w:r>
      <w:r>
        <w:rPr>
          <w:i/>
          <w:color w:val="202020"/>
          <w:spacing w:val="-4"/>
        </w:rPr>
        <w:t>and</w:t>
      </w:r>
      <w:r>
        <w:rPr>
          <w:i/>
          <w:color w:val="202020"/>
          <w:spacing w:val="-8"/>
        </w:rPr>
        <w:t xml:space="preserve"> </w:t>
      </w:r>
      <w:r>
        <w:rPr>
          <w:i/>
          <w:color w:val="202020"/>
          <w:spacing w:val="-5"/>
        </w:rPr>
        <w:t>Safety</w:t>
      </w:r>
      <w:r>
        <w:rPr>
          <w:i/>
          <w:color w:val="202020"/>
          <w:spacing w:val="-8"/>
        </w:rPr>
        <w:t xml:space="preserve"> </w:t>
      </w:r>
      <w:r>
        <w:rPr>
          <w:i/>
          <w:color w:val="202020"/>
          <w:spacing w:val="-4"/>
        </w:rPr>
        <w:t>Act</w:t>
      </w:r>
      <w:r>
        <w:rPr>
          <w:i/>
          <w:color w:val="202020"/>
          <w:spacing w:val="-11"/>
        </w:rPr>
        <w:t xml:space="preserve"> </w:t>
      </w:r>
      <w:r>
        <w:rPr>
          <w:i/>
          <w:color w:val="202020"/>
          <w:spacing w:val="-5"/>
        </w:rPr>
        <w:t>2020</w:t>
      </w:r>
      <w:r>
        <w:rPr>
          <w:color w:val="202020"/>
          <w:spacing w:val="-5"/>
        </w:rPr>
        <w:t>.</w:t>
      </w:r>
    </w:p>
    <w:sectPr w:rsidR="002A3E38">
      <w:pgSz w:w="16840" w:h="11910" w:orient="landscape"/>
      <w:pgMar w:top="1100" w:right="0" w:bottom="900" w:left="0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7658" w14:textId="77777777" w:rsidR="008507B1" w:rsidRDefault="008507B1">
      <w:r>
        <w:separator/>
      </w:r>
    </w:p>
  </w:endnote>
  <w:endnote w:type="continuationSeparator" w:id="0">
    <w:p w14:paraId="2C7E4EC0" w14:textId="77777777" w:rsidR="008507B1" w:rsidRDefault="0085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ACF2" w14:textId="77777777" w:rsidR="002A3E38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1591" behindDoc="1" locked="0" layoutInCell="1" allowOverlap="1" wp14:anchorId="4C920A9E" wp14:editId="19AE300F">
          <wp:simplePos x="0" y="0"/>
          <wp:positionH relativeFrom="page">
            <wp:posOffset>635</wp:posOffset>
          </wp:positionH>
          <wp:positionV relativeFrom="page">
            <wp:posOffset>7446010</wp:posOffset>
          </wp:positionV>
          <wp:extent cx="10691492" cy="10920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1492" cy="109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A766F1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548.75pt;width:487.8pt;height:12.1pt;z-index:-13840;mso-position-horizontal-relative:page;mso-position-vertical-relative:page" filled="f" stroked="f">
          <v:textbox inset="0,0,0,0">
            <w:txbxContent>
              <w:p w14:paraId="6C33343E" w14:textId="77777777" w:rsidR="002A3E38" w:rsidRDefault="00000000">
                <w:pPr>
                  <w:pStyle w:val="BodyText"/>
                  <w:spacing w:before="14"/>
                  <w:ind w:left="20"/>
                </w:pPr>
                <w:r>
                  <w:rPr>
                    <w:color w:val="006B6E"/>
                  </w:rPr>
                  <w:t>Statement of experience: Quarry manager – two (2) years’ employment on a mine where quarry operations are carried out</w:t>
                </w:r>
              </w:p>
            </w:txbxContent>
          </v:textbox>
          <w10:wrap anchorx="page" anchory="page"/>
        </v:shape>
      </w:pict>
    </w:r>
    <w:r>
      <w:pict w14:anchorId="3C8F9AD2">
        <v:shape id="_x0000_s1025" type="#_x0000_t202" style="position:absolute;margin-left:759.1pt;margin-top:548.75pt;width:12.85pt;height:12.1pt;z-index:-13816;mso-position-horizontal-relative:page;mso-position-vertical-relative:page" filled="f" stroked="f">
          <v:textbox inset="0,0,0,0">
            <w:txbxContent>
              <w:p w14:paraId="4AB0B71D" w14:textId="77777777" w:rsidR="002A3E38" w:rsidRDefault="00000000">
                <w:pPr>
                  <w:pStyle w:val="BodyText"/>
                  <w:spacing w:before="14"/>
                  <w:ind w:left="20"/>
                </w:pPr>
                <w:r>
                  <w:rPr>
                    <w:color w:val="006B6E"/>
                  </w:rPr>
                  <w:t xml:space="preserve">| </w:t>
                </w:r>
                <w:r>
                  <w:fldChar w:fldCharType="begin"/>
                </w:r>
                <w:r>
                  <w:rPr>
                    <w:color w:val="006B6E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BEE4" w14:textId="77777777" w:rsidR="008507B1" w:rsidRDefault="008507B1">
      <w:r>
        <w:separator/>
      </w:r>
    </w:p>
  </w:footnote>
  <w:footnote w:type="continuationSeparator" w:id="0">
    <w:p w14:paraId="4AD3E10A" w14:textId="77777777" w:rsidR="008507B1" w:rsidRDefault="00850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fAW4obOZktcxW1M7/JCMDPse6Ojy3EKsWITZjXpDQFObKZCgAm4z5MndcIDMrKu8xR4URmbYNZ6BYq0LXO517w==" w:salt="zl7ujHd2j3Nd0Q4hEtNf2g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E38"/>
    <w:rsid w:val="002A3E38"/>
    <w:rsid w:val="0070784F"/>
    <w:rsid w:val="008507B1"/>
    <w:rsid w:val="00D3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9ED55"/>
  <w15:docId w15:val="{AC7C9BB3-339B-4361-A0AF-2FE936E6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Company>Department of Mines, Industry Regulation and Safety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QM - Two years employment on a mine where quarry operations are carried out</dc:title>
  <dc:creator>WorkSafe Mines Safety</dc:creator>
  <cp:lastModifiedBy>SUNIL MENON, Parvathy</cp:lastModifiedBy>
  <cp:revision>2</cp:revision>
  <dcterms:created xsi:type="dcterms:W3CDTF">2026-06-29T12:48:00Z</dcterms:created>
  <dcterms:modified xsi:type="dcterms:W3CDTF">2026-07-01T02:09:00Z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2026-06-29T00:00:00Z</vt:filetime>
  </property>
</Properties>
</file>